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91" w:rsidRDefault="00E95DB6">
      <w:pPr>
        <w:spacing w:line="360" w:lineRule="auto"/>
        <w:ind w:firstLineChars="98" w:firstLine="236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浙江工商大学公开招聘考生配合笔面试防疫须知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考生应当服从和配合疫情防控要求和笔面试、面试现场的组织工作。“健康码”为绿码但出现相关症状的考生，应当主动到定点医院检测排查。考前个人生活起居和乘坐交通工具，应注意防疫措施。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一、符合以下情形的，可参加笔面试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（一）“健康码”为绿码且健康状况正常，经现场测量体温正常（</w:t>
      </w:r>
      <w:r>
        <w:rPr>
          <w:rFonts w:hint="eastAsia"/>
          <w:sz w:val="24"/>
          <w:szCs w:val="24"/>
        </w:rPr>
        <w:t>37.3</w:t>
      </w:r>
      <w:r>
        <w:rPr>
          <w:rFonts w:hint="eastAsia"/>
          <w:sz w:val="24"/>
          <w:szCs w:val="24"/>
        </w:rPr>
        <w:t>℃以下）的，可参加笔面试。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（二）“健康码”为绿码的考生，但在考前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天内出现相关症状，应及时向我校报告，并到定点医院检测排查，经检测排查无异常方可参加笔面试。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（三）考前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天内有国内疫情中高风险地区或国（境）外旅居史但无相关症状的考生，须提供考前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天内核酸检测阴性（或既往血清特异性</w:t>
      </w:r>
      <w:r>
        <w:rPr>
          <w:rFonts w:hint="eastAsia"/>
          <w:sz w:val="24"/>
          <w:szCs w:val="24"/>
        </w:rPr>
        <w:t>IgG</w:t>
      </w:r>
      <w:r>
        <w:rPr>
          <w:rFonts w:hint="eastAsia"/>
          <w:sz w:val="24"/>
          <w:szCs w:val="24"/>
        </w:rPr>
        <w:t>抗体检测阳性）的证明材料，方可参加笔面试。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（四）“健康码”非绿码的考生，以及考前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天内有国内疫情中高风险地区或国（境）外旅居史且有相关症状的考生，须在我省定点医院进行诊治，并提供考前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天内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次（间隔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小时以上）核酸检测</w:t>
      </w:r>
      <w:r>
        <w:rPr>
          <w:rFonts w:hint="eastAsia"/>
          <w:sz w:val="24"/>
          <w:szCs w:val="24"/>
        </w:rPr>
        <w:t>阴性证明材料，方可参加笔面试。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（五）考生为既往新冠肺炎确诊病例、无症状感染者及密切接触者，应当主动向我校报告。除提供考前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天内核酸检测阴性证明材料外，还须出具肺部影像学检查无异常的证明，方可参加笔面试。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二、有以下情形的，将影响参加笔面试</w:t>
      </w:r>
      <w:r>
        <w:rPr>
          <w:rFonts w:hint="eastAsia"/>
          <w:sz w:val="24"/>
          <w:szCs w:val="24"/>
        </w:rPr>
        <w:t xml:space="preserve"> 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（一）按以上规定须提供相关证明材料但无法提供的，不得参加笔面试。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（二）仍在隔离治疗期的新冠肺炎确诊病例、疑似病例或无症状感染者，以及集中隔离期未满的密切接触者，不得参加笔面试。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（三）入场检测时“健康码”为绿码但体温</w:t>
      </w:r>
      <w:r>
        <w:rPr>
          <w:rFonts w:hint="eastAsia"/>
          <w:sz w:val="24"/>
          <w:szCs w:val="24"/>
        </w:rPr>
        <w:t>37.3</w:t>
      </w:r>
      <w:r>
        <w:rPr>
          <w:rFonts w:hint="eastAsia"/>
          <w:sz w:val="24"/>
          <w:szCs w:val="24"/>
        </w:rPr>
        <w:t>℃</w:t>
      </w:r>
      <w:r>
        <w:rPr>
          <w:rFonts w:hint="eastAsia"/>
          <w:sz w:val="24"/>
          <w:szCs w:val="24"/>
        </w:rPr>
        <w:t>以上，或考试中发现相关症状的，经现场医务人员检测排查，视隔离或就诊的不同处置，确定禁止考试、隔离考试，或是终止考试。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三、做好个人相关准备工作</w:t>
      </w:r>
      <w:r>
        <w:rPr>
          <w:rFonts w:hint="eastAsia"/>
          <w:sz w:val="24"/>
          <w:szCs w:val="24"/>
        </w:rPr>
        <w:t xml:space="preserve">   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（一）申领健康码。考生须在笔面试前主动申领杭州“健康码”（支付宝首页搜索“杭州健康码”）。</w:t>
      </w:r>
    </w:p>
    <w:p w:rsidR="00D57591" w:rsidRDefault="00D57591">
      <w:pPr>
        <w:spacing w:line="360" w:lineRule="auto"/>
        <w:jc w:val="left"/>
        <w:rPr>
          <w:sz w:val="24"/>
          <w:szCs w:val="24"/>
        </w:rPr>
      </w:pPr>
    </w:p>
    <w:p w:rsidR="00D57591" w:rsidRDefault="00E95DB6"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）健康状况申报和诚信承诺。凡隐瞒或谎报旅居史、接触史、健康状况等疫情防控重点信息的，不配合工作人员进行健康检疫、询问、查询、送诊等造成严重后果的，自负责任。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）自备一次性医用外科口罩。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）提前做好出行安排。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1.</w:t>
      </w:r>
      <w:r>
        <w:rPr>
          <w:rFonts w:hint="eastAsia"/>
          <w:sz w:val="24"/>
          <w:szCs w:val="24"/>
        </w:rPr>
        <w:t>考生</w:t>
      </w:r>
      <w:r>
        <w:rPr>
          <w:rFonts w:hint="eastAsia"/>
          <w:sz w:val="24"/>
          <w:szCs w:val="24"/>
        </w:rPr>
        <w:t>应提前了解考点（学校）入口位置和前往线路（因防疫管理，考生无法进入考点熟悉考场）。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2.</w:t>
      </w:r>
      <w:r>
        <w:rPr>
          <w:rFonts w:hint="eastAsia"/>
          <w:sz w:val="24"/>
          <w:szCs w:val="24"/>
        </w:rPr>
        <w:t>考虑到考点内防疫管理要求，私家车不许入内，请广大考生尽量选择私家车送接，或在做好个人防护情况下乘出租车、地铁、公交车等出行，或提前一天入住考点周边旅舍，选择步行或单车。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3.</w:t>
      </w:r>
      <w:r>
        <w:rPr>
          <w:rFonts w:hint="eastAsia"/>
          <w:sz w:val="24"/>
          <w:szCs w:val="24"/>
        </w:rPr>
        <w:t>考虑到防疫检测要求，请考生提前安排出行时间，在开考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小时前到达考点，检测进入待考区；在开考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分钟前到达考场，验证入场。逾期到场，耽误考试时间的，责任自负。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</w:rPr>
        <w:t>）在考点门口入场时，提前戴好口罩，打开手机上的“健康码”。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四、有关要求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考场考试的，须戴口罩。</w:t>
      </w:r>
    </w:p>
    <w:p w:rsidR="00D57591" w:rsidRDefault="00E95DB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“安排到特殊考场考试”或“就诊”等相关处置。</w:t>
      </w:r>
    </w:p>
    <w:p w:rsidR="00D57591" w:rsidRDefault="00E95DB6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 w:rsidR="00D57591" w:rsidRDefault="00D57591">
      <w:pPr>
        <w:spacing w:line="360" w:lineRule="auto"/>
        <w:jc w:val="left"/>
        <w:rPr>
          <w:sz w:val="24"/>
          <w:szCs w:val="24"/>
        </w:rPr>
      </w:pPr>
    </w:p>
    <w:sectPr w:rsidR="00D57591" w:rsidSect="00D57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DB6" w:rsidRDefault="00E95DB6" w:rsidP="005B0056">
      <w:pPr>
        <w:ind w:firstLine="420"/>
      </w:pPr>
      <w:r>
        <w:separator/>
      </w:r>
    </w:p>
  </w:endnote>
  <w:endnote w:type="continuationSeparator" w:id="1">
    <w:p w:rsidR="00E95DB6" w:rsidRDefault="00E95DB6" w:rsidP="005B005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DB6" w:rsidRDefault="00E95DB6" w:rsidP="005B0056">
      <w:pPr>
        <w:ind w:firstLine="420"/>
      </w:pPr>
      <w:r>
        <w:separator/>
      </w:r>
    </w:p>
  </w:footnote>
  <w:footnote w:type="continuationSeparator" w:id="1">
    <w:p w:rsidR="00E95DB6" w:rsidRDefault="00E95DB6" w:rsidP="005B0056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E71"/>
    <w:rsid w:val="F4BA16CF"/>
    <w:rsid w:val="F9BFF6EE"/>
    <w:rsid w:val="00002A51"/>
    <w:rsid w:val="00006C40"/>
    <w:rsid w:val="000D6663"/>
    <w:rsid w:val="0011096E"/>
    <w:rsid w:val="00131988"/>
    <w:rsid w:val="00182403"/>
    <w:rsid w:val="001F5E71"/>
    <w:rsid w:val="00253321"/>
    <w:rsid w:val="00276377"/>
    <w:rsid w:val="00290DEA"/>
    <w:rsid w:val="00296070"/>
    <w:rsid w:val="002E6768"/>
    <w:rsid w:val="00307CEB"/>
    <w:rsid w:val="00374B4E"/>
    <w:rsid w:val="003D5149"/>
    <w:rsid w:val="0046023D"/>
    <w:rsid w:val="00561014"/>
    <w:rsid w:val="005B0056"/>
    <w:rsid w:val="00654553"/>
    <w:rsid w:val="007260B2"/>
    <w:rsid w:val="00770D51"/>
    <w:rsid w:val="00840D6A"/>
    <w:rsid w:val="008E61F3"/>
    <w:rsid w:val="009E7094"/>
    <w:rsid w:val="00A60393"/>
    <w:rsid w:val="00A829EE"/>
    <w:rsid w:val="00AB3E47"/>
    <w:rsid w:val="00B55BF7"/>
    <w:rsid w:val="00C932DE"/>
    <w:rsid w:val="00CC034C"/>
    <w:rsid w:val="00D57591"/>
    <w:rsid w:val="00E74ED8"/>
    <w:rsid w:val="00E94791"/>
    <w:rsid w:val="00E95DB6"/>
    <w:rsid w:val="00FF649C"/>
    <w:rsid w:val="15F5203D"/>
    <w:rsid w:val="1A752AC1"/>
    <w:rsid w:val="25E77F80"/>
    <w:rsid w:val="281D4066"/>
    <w:rsid w:val="2D047B41"/>
    <w:rsid w:val="305548C4"/>
    <w:rsid w:val="3CDE25FE"/>
    <w:rsid w:val="4D9E1B6A"/>
    <w:rsid w:val="7FFBC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57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57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5759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575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1331</Characters>
  <Application>Microsoft Office Word</Application>
  <DocSecurity>0</DocSecurity>
  <Lines>11</Lines>
  <Paragraphs>3</Paragraphs>
  <ScaleCrop>false</ScaleCrop>
  <Company>微软中国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2020-07-25T01:56:00Z</dcterms:created>
  <dcterms:modified xsi:type="dcterms:W3CDTF">2020-10-26T08:37:00Z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